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Archivo" w:cs="Archivo" w:eastAsia="Archivo" w:hAnsi="Archivo"/>
          <w:b w:val="1"/>
        </w:rPr>
      </w:pPr>
      <w:r w:rsidDel="00000000" w:rsidR="00000000" w:rsidRPr="00000000">
        <w:rPr>
          <w:rFonts w:ascii="Archivo" w:cs="Archivo" w:eastAsia="Archivo" w:hAnsi="Archivo"/>
          <w:b w:val="1"/>
          <w:rtl w:val="0"/>
        </w:rPr>
        <w:t xml:space="preserve">Rémy Cointreau comparte las recetas de los cocteles ideales para el verano</w:t>
      </w:r>
    </w:p>
    <w:p w:rsidR="00000000" w:rsidDel="00000000" w:rsidP="00000000" w:rsidRDefault="00000000" w:rsidRPr="00000000" w14:paraId="00000004">
      <w:pPr>
        <w:rPr>
          <w:rFonts w:ascii="Archivo" w:cs="Archivo" w:eastAsia="Archivo" w:hAnsi="Archivo"/>
          <w:i w:val="1"/>
        </w:rPr>
      </w:pPr>
      <w:r w:rsidDel="00000000" w:rsidR="00000000" w:rsidRPr="00000000">
        <w:rPr>
          <w:rtl w:val="0"/>
        </w:rPr>
      </w:r>
    </w:p>
    <w:p w:rsidR="00000000" w:rsidDel="00000000" w:rsidP="00000000" w:rsidRDefault="00000000" w:rsidRPr="00000000" w14:paraId="00000005">
      <w:pPr>
        <w:numPr>
          <w:ilvl w:val="0"/>
          <w:numId w:val="2"/>
        </w:numPr>
        <w:ind w:left="720" w:hanging="360"/>
        <w:rPr>
          <w:rFonts w:ascii="Archivo" w:cs="Archivo" w:eastAsia="Archivo" w:hAnsi="Archivo"/>
          <w:i w:val="1"/>
        </w:rPr>
      </w:pPr>
      <w:r w:rsidDel="00000000" w:rsidR="00000000" w:rsidRPr="00000000">
        <w:rPr>
          <w:rFonts w:ascii="Archivo" w:cs="Archivo" w:eastAsia="Archivo" w:hAnsi="Archivo"/>
          <w:i w:val="1"/>
          <w:rtl w:val="0"/>
        </w:rPr>
        <w:t xml:space="preserve">Desde un martini hasta un clásico gin &amp; tonic, la Maison francesa tiene la versatilidad en su portafolio de lujo para brindar con opciones refrescantes. </w:t>
      </w:r>
    </w:p>
    <w:p w:rsidR="00000000" w:rsidDel="00000000" w:rsidP="00000000" w:rsidRDefault="00000000" w:rsidRPr="00000000" w14:paraId="00000006">
      <w:pPr>
        <w:rPr>
          <w:rFonts w:ascii="Archivo" w:cs="Archivo" w:eastAsia="Archivo" w:hAnsi="Archivo"/>
          <w:i w:val="1"/>
        </w:rPr>
      </w:pPr>
      <w:r w:rsidDel="00000000" w:rsidR="00000000" w:rsidRPr="00000000">
        <w:rPr>
          <w:rtl w:val="0"/>
        </w:rPr>
      </w:r>
    </w:p>
    <w:p w:rsidR="00000000" w:rsidDel="00000000" w:rsidP="00000000" w:rsidRDefault="00000000" w:rsidRPr="00000000" w14:paraId="00000007">
      <w:pPr>
        <w:rPr>
          <w:rFonts w:ascii="Archivo" w:cs="Archivo" w:eastAsia="Archivo" w:hAnsi="Archivo"/>
          <w:i w:val="1"/>
        </w:rPr>
      </w:pPr>
      <w:r w:rsidDel="00000000" w:rsidR="00000000" w:rsidRPr="00000000">
        <w:rPr>
          <w:rtl w:val="0"/>
        </w:rPr>
      </w:r>
    </w:p>
    <w:p w:rsidR="00000000" w:rsidDel="00000000" w:rsidP="00000000" w:rsidRDefault="00000000" w:rsidRPr="00000000" w14:paraId="00000008">
      <w:pPr>
        <w:jc w:val="both"/>
        <w:rPr>
          <w:rFonts w:ascii="Archivo" w:cs="Archivo" w:eastAsia="Archivo" w:hAnsi="Archivo"/>
        </w:rPr>
      </w:pPr>
      <w:r w:rsidDel="00000000" w:rsidR="00000000" w:rsidRPr="00000000">
        <w:rPr>
          <w:rFonts w:ascii="Archivo" w:cs="Archivo" w:eastAsia="Archivo" w:hAnsi="Archivo"/>
          <w:b w:val="1"/>
          <w:rtl w:val="0"/>
        </w:rPr>
        <w:t xml:space="preserve">Ciudad de México, xx de julio de 2023. </w:t>
      </w:r>
      <w:r w:rsidDel="00000000" w:rsidR="00000000" w:rsidRPr="00000000">
        <w:rPr>
          <w:rFonts w:ascii="Archivo" w:cs="Archivo" w:eastAsia="Archivo" w:hAnsi="Archivo"/>
          <w:rtl w:val="0"/>
        </w:rPr>
        <w:t xml:space="preserve">Nos preparamos para recibir los días soleados que nos invitan a refrescarnos con un coctel helado, así como las noches de fiesta con amigos en alguna terraza al aire libre para aprovechar las vistas que nos brinda esta época. </w:t>
      </w:r>
    </w:p>
    <w:p w:rsidR="00000000" w:rsidDel="00000000" w:rsidP="00000000" w:rsidRDefault="00000000" w:rsidRPr="00000000" w14:paraId="00000009">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A">
      <w:pPr>
        <w:jc w:val="both"/>
        <w:rPr>
          <w:rFonts w:ascii="Archivo" w:cs="Archivo" w:eastAsia="Archivo" w:hAnsi="Archivo"/>
        </w:rPr>
      </w:pPr>
      <w:r w:rsidDel="00000000" w:rsidR="00000000" w:rsidRPr="00000000">
        <w:rPr>
          <w:rFonts w:ascii="Archivo" w:cs="Archivo" w:eastAsia="Archivo" w:hAnsi="Archivo"/>
          <w:rtl w:val="0"/>
        </w:rPr>
        <w:t xml:space="preserve">Sin duda, la mixología es una de las grandes protagonistas del verano y Rémy Cointreau, tiene un catálogo con bebidas que son utilizadas en las barras más importantes: ya sea en un </w:t>
      </w:r>
      <w:r w:rsidDel="00000000" w:rsidR="00000000" w:rsidRPr="00000000">
        <w:rPr>
          <w:rFonts w:ascii="Archivo" w:cs="Archivo" w:eastAsia="Archivo" w:hAnsi="Archivo"/>
          <w:i w:val="1"/>
          <w:rtl w:val="0"/>
        </w:rPr>
        <w:t xml:space="preserve">resort</w:t>
      </w:r>
      <w:r w:rsidDel="00000000" w:rsidR="00000000" w:rsidRPr="00000000">
        <w:rPr>
          <w:rFonts w:ascii="Archivo" w:cs="Archivo" w:eastAsia="Archivo" w:hAnsi="Archivo"/>
          <w:rtl w:val="0"/>
        </w:rPr>
        <w:t xml:space="preserve"> de lujo en medio de la Riviera Maya, en un bar de moda en la Ciudad de México o en un </w:t>
      </w:r>
      <w:r w:rsidDel="00000000" w:rsidR="00000000" w:rsidRPr="00000000">
        <w:rPr>
          <w:rFonts w:ascii="Archivo" w:cs="Archivo" w:eastAsia="Archivo" w:hAnsi="Archivo"/>
          <w:i w:val="1"/>
          <w:rtl w:val="0"/>
        </w:rPr>
        <w:t xml:space="preserve">speakeasy</w:t>
      </w:r>
      <w:r w:rsidDel="00000000" w:rsidR="00000000" w:rsidRPr="00000000">
        <w:rPr>
          <w:rFonts w:ascii="Archivo" w:cs="Archivo" w:eastAsia="Archivo" w:hAnsi="Archivo"/>
          <w:rtl w:val="0"/>
        </w:rPr>
        <w:t xml:space="preserve"> elegante de Manhattan, los cocteles preparados con las bebidas espirituosas de esta firma, no pueden faltar. </w:t>
      </w:r>
    </w:p>
    <w:p w:rsidR="00000000" w:rsidDel="00000000" w:rsidP="00000000" w:rsidRDefault="00000000" w:rsidRPr="00000000" w14:paraId="0000000B">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C">
      <w:pPr>
        <w:jc w:val="both"/>
        <w:rPr>
          <w:rFonts w:ascii="Archivo" w:cs="Archivo" w:eastAsia="Archivo" w:hAnsi="Archivo"/>
        </w:rPr>
      </w:pPr>
      <w:r w:rsidDel="00000000" w:rsidR="00000000" w:rsidRPr="00000000">
        <w:rPr>
          <w:rFonts w:ascii="Archivo" w:cs="Archivo" w:eastAsia="Archivo" w:hAnsi="Archivo"/>
          <w:rtl w:val="0"/>
        </w:rPr>
        <w:t xml:space="preserve">Por esta razón, la </w:t>
      </w:r>
      <w:r w:rsidDel="00000000" w:rsidR="00000000" w:rsidRPr="00000000">
        <w:rPr>
          <w:rFonts w:ascii="Archivo" w:cs="Archivo" w:eastAsia="Archivo" w:hAnsi="Archivo"/>
          <w:i w:val="1"/>
          <w:rtl w:val="0"/>
        </w:rPr>
        <w:t xml:space="preserve">Maison </w:t>
      </w:r>
      <w:r w:rsidDel="00000000" w:rsidR="00000000" w:rsidRPr="00000000">
        <w:rPr>
          <w:rFonts w:ascii="Archivo" w:cs="Archivo" w:eastAsia="Archivo" w:hAnsi="Archivo"/>
          <w:rtl w:val="0"/>
        </w:rPr>
        <w:t xml:space="preserve">quiere ir más allá y compartir sus mejores recetas para preparar cocteles frescos para esta época de calor, con el fin de experimentar el sabor de la mixología más aclamada desde la comodidad de nuestro hogar.</w:t>
      </w:r>
    </w:p>
    <w:p w:rsidR="00000000" w:rsidDel="00000000" w:rsidP="00000000" w:rsidRDefault="00000000" w:rsidRPr="00000000" w14:paraId="0000000D">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E">
      <w:pPr>
        <w:jc w:val="both"/>
        <w:rPr>
          <w:rFonts w:ascii="Archivo" w:cs="Archivo" w:eastAsia="Archivo" w:hAnsi="Archivo"/>
        </w:rPr>
      </w:pPr>
      <w:r w:rsidDel="00000000" w:rsidR="00000000" w:rsidRPr="00000000">
        <w:rPr>
          <w:rFonts w:ascii="Archivo" w:cs="Archivo" w:eastAsia="Archivo" w:hAnsi="Archivo"/>
        </w:rPr>
        <w:drawing>
          <wp:inline distB="114300" distT="114300" distL="114300" distR="114300">
            <wp:extent cx="2446612" cy="2446612"/>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6612" cy="24466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0">
      <w:pPr>
        <w:jc w:val="both"/>
        <w:rPr>
          <w:rFonts w:ascii="Archivo" w:cs="Archivo" w:eastAsia="Archivo" w:hAnsi="Archivo"/>
          <w:b w:val="1"/>
        </w:rPr>
      </w:pPr>
      <w:r w:rsidDel="00000000" w:rsidR="00000000" w:rsidRPr="00000000">
        <w:rPr>
          <w:rFonts w:ascii="Archivo" w:cs="Archivo" w:eastAsia="Archivo" w:hAnsi="Archivo"/>
          <w:b w:val="1"/>
          <w:rtl w:val="0"/>
        </w:rPr>
        <w:t xml:space="preserve">Breakfast Martini </w:t>
      </w:r>
    </w:p>
    <w:p w:rsidR="00000000" w:rsidDel="00000000" w:rsidP="00000000" w:rsidRDefault="00000000" w:rsidRPr="00000000" w14:paraId="00000011">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2">
      <w:pPr>
        <w:jc w:val="both"/>
        <w:rPr>
          <w:rFonts w:ascii="Archivo" w:cs="Archivo" w:eastAsia="Archivo" w:hAnsi="Archivo"/>
        </w:rPr>
      </w:pPr>
      <w:r w:rsidDel="00000000" w:rsidR="00000000" w:rsidRPr="00000000">
        <w:rPr>
          <w:rFonts w:ascii="Archivo" w:cs="Archivo" w:eastAsia="Archivo" w:hAnsi="Archivo"/>
          <w:rtl w:val="0"/>
        </w:rPr>
        <w:t xml:space="preserve">Inventado en 1997 por el aclamado bartender Salvatore Calabrese, este coctel con </w:t>
      </w:r>
      <w:sdt>
        <w:sdtPr>
          <w:tag w:val="goog_rdk_0"/>
        </w:sdtPr>
        <w:sdtContent>
          <w:commentRangeStart w:id="0"/>
        </w:sdtContent>
      </w:sdt>
      <w:r w:rsidDel="00000000" w:rsidR="00000000" w:rsidRPr="00000000">
        <w:rPr>
          <w:rFonts w:ascii="Archivo" w:cs="Archivo" w:eastAsia="Archivo" w:hAnsi="Archivo"/>
          <w:rtl w:val="0"/>
        </w:rPr>
        <w:t xml:space="preserve">Cointreau </w:t>
      </w:r>
      <w:commentRangeEnd w:id="0"/>
      <w:r w:rsidDel="00000000" w:rsidR="00000000" w:rsidRPr="00000000">
        <w:commentReference w:id="0"/>
      </w:r>
      <w:r w:rsidDel="00000000" w:rsidR="00000000" w:rsidRPr="00000000">
        <w:rPr>
          <w:rFonts w:ascii="Archivo" w:cs="Archivo" w:eastAsia="Archivo" w:hAnsi="Archivo"/>
          <w:rtl w:val="0"/>
        </w:rPr>
        <w:t xml:space="preserve">y The Botanist Gin utiliza uno de los ingredientes más emblemáticos del desayuno: la mermelada de naranja.</w:t>
      </w:r>
    </w:p>
    <w:p w:rsidR="00000000" w:rsidDel="00000000" w:rsidP="00000000" w:rsidRDefault="00000000" w:rsidRPr="00000000" w14:paraId="00000013">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4">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 </w:t>
      </w:r>
    </w:p>
    <w:p w:rsidR="00000000" w:rsidDel="00000000" w:rsidP="00000000" w:rsidRDefault="00000000" w:rsidRPr="00000000" w14:paraId="00000015">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6">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w:t>
      </w:r>
      <w:sdt>
        <w:sdtPr>
          <w:tag w:val="goog_rdk_1"/>
        </w:sdtPr>
        <w:sdtContent>
          <w:commentRangeStart w:id="1"/>
        </w:sdtContent>
      </w:sdt>
      <w:r w:rsidDel="00000000" w:rsidR="00000000" w:rsidRPr="00000000">
        <w:rPr>
          <w:rFonts w:ascii="Archivo" w:cs="Archivo" w:eastAsia="Archivo" w:hAnsi="Archivo"/>
          <w:rtl w:val="0"/>
        </w:rPr>
        <w:t xml:space="preserve">5 ml </w:t>
      </w:r>
      <w:commentRangeEnd w:id="1"/>
      <w:r w:rsidDel="00000000" w:rsidR="00000000" w:rsidRPr="00000000">
        <w:commentReference w:id="1"/>
      </w:r>
      <w:r w:rsidDel="00000000" w:rsidR="00000000" w:rsidRPr="00000000">
        <w:rPr>
          <w:rFonts w:ascii="Archivo" w:cs="Archivo" w:eastAsia="Archivo" w:hAnsi="Archivo"/>
          <w:rtl w:val="0"/>
        </w:rPr>
        <w:t xml:space="preserve">de Cointreau L'Unique</w:t>
      </w:r>
    </w:p>
    <w:p w:rsidR="00000000" w:rsidDel="00000000" w:rsidP="00000000" w:rsidRDefault="00000000" w:rsidRPr="00000000" w14:paraId="00000017">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15 ml de jugo de limón amarillo</w:t>
      </w:r>
    </w:p>
    <w:p w:rsidR="00000000" w:rsidDel="00000000" w:rsidP="00000000" w:rsidRDefault="00000000" w:rsidRPr="00000000" w14:paraId="00000018">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 cucharada de mermelada de naranja </w:t>
      </w:r>
    </w:p>
    <w:p w:rsidR="00000000" w:rsidDel="00000000" w:rsidP="00000000" w:rsidRDefault="00000000" w:rsidRPr="00000000" w14:paraId="00000019">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50 ml de The Botanist Gin </w:t>
      </w:r>
    </w:p>
    <w:p w:rsidR="00000000" w:rsidDel="00000000" w:rsidP="00000000" w:rsidRDefault="00000000" w:rsidRPr="00000000" w14:paraId="0000001A">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B">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 </w:t>
      </w:r>
    </w:p>
    <w:p w:rsidR="00000000" w:rsidDel="00000000" w:rsidP="00000000" w:rsidRDefault="00000000" w:rsidRPr="00000000" w14:paraId="0000001C">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D">
      <w:pPr>
        <w:jc w:val="both"/>
        <w:rPr>
          <w:rFonts w:ascii="Archivo" w:cs="Archivo" w:eastAsia="Archivo" w:hAnsi="Archivo"/>
        </w:rPr>
      </w:pPr>
      <w:r w:rsidDel="00000000" w:rsidR="00000000" w:rsidRPr="00000000">
        <w:rPr>
          <w:rFonts w:ascii="Archivo" w:cs="Archivo" w:eastAsia="Archivo" w:hAnsi="Archivo"/>
          <w:rtl w:val="0"/>
        </w:rPr>
        <w:t xml:space="preserve">- Combina todos los ingredientes en un shaker, agrega hielo y agita hasta que todos los elementos se incorporen. Sirve en una copa coupette helada y decora con una rodaja de naranja.</w:t>
      </w:r>
    </w:p>
    <w:p w:rsidR="00000000" w:rsidDel="00000000" w:rsidP="00000000" w:rsidRDefault="00000000" w:rsidRPr="00000000" w14:paraId="0000001E">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F">
      <w:pPr>
        <w:jc w:val="both"/>
        <w:rPr>
          <w:rFonts w:ascii="Archivo" w:cs="Archivo" w:eastAsia="Archivo" w:hAnsi="Archivo"/>
        </w:rPr>
      </w:pPr>
      <w:r w:rsidDel="00000000" w:rsidR="00000000" w:rsidRPr="00000000">
        <w:rPr>
          <w:rFonts w:ascii="Archivo" w:cs="Archivo" w:eastAsia="Archivo" w:hAnsi="Archivo"/>
        </w:rPr>
        <w:drawing>
          <wp:inline distB="114300" distT="114300" distL="114300" distR="114300">
            <wp:extent cx="2446612" cy="2446612"/>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446612" cy="244661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21">
      <w:pPr>
        <w:jc w:val="both"/>
        <w:rPr>
          <w:rFonts w:ascii="Archivo" w:cs="Archivo" w:eastAsia="Archivo" w:hAnsi="Archivo"/>
          <w:b w:val="1"/>
        </w:rPr>
      </w:pPr>
      <w:r w:rsidDel="00000000" w:rsidR="00000000" w:rsidRPr="00000000">
        <w:rPr>
          <w:rFonts w:ascii="Archivo" w:cs="Archivo" w:eastAsia="Archivo" w:hAnsi="Archivo"/>
          <w:b w:val="1"/>
          <w:rtl w:val="0"/>
        </w:rPr>
        <w:t xml:space="preserve">Cointreau Berry Fizz </w:t>
      </w:r>
    </w:p>
    <w:p w:rsidR="00000000" w:rsidDel="00000000" w:rsidP="00000000" w:rsidRDefault="00000000" w:rsidRPr="00000000" w14:paraId="00000022">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3">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 </w:t>
      </w:r>
    </w:p>
    <w:p w:rsidR="00000000" w:rsidDel="00000000" w:rsidP="00000000" w:rsidRDefault="00000000" w:rsidRPr="00000000" w14:paraId="00000024">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5">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2 zarzamoras </w:t>
      </w:r>
    </w:p>
    <w:p w:rsidR="00000000" w:rsidDel="00000000" w:rsidP="00000000" w:rsidRDefault="00000000" w:rsidRPr="00000000" w14:paraId="00000026">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2 frambuesas </w:t>
      </w:r>
    </w:p>
    <w:p w:rsidR="00000000" w:rsidDel="00000000" w:rsidP="00000000" w:rsidRDefault="00000000" w:rsidRPr="00000000" w14:paraId="00000027">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5 hojas de menta </w:t>
      </w:r>
    </w:p>
    <w:p w:rsidR="00000000" w:rsidDel="00000000" w:rsidP="00000000" w:rsidRDefault="00000000" w:rsidRPr="00000000" w14:paraId="00000028">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de jugo de limón </w:t>
      </w:r>
    </w:p>
    <w:p w:rsidR="00000000" w:rsidDel="00000000" w:rsidP="00000000" w:rsidRDefault="00000000" w:rsidRPr="00000000" w14:paraId="00000029">
      <w:pPr>
        <w:numPr>
          <w:ilvl w:val="0"/>
          <w:numId w:val="3"/>
        </w:numPr>
        <w:ind w:left="720" w:hanging="360"/>
        <w:jc w:val="both"/>
        <w:rPr>
          <w:rFonts w:ascii="Archivo" w:cs="Archivo" w:eastAsia="Archivo" w:hAnsi="Archivo"/>
          <w:b w:val="1"/>
        </w:rPr>
      </w:pPr>
      <w:r w:rsidDel="00000000" w:rsidR="00000000" w:rsidRPr="00000000">
        <w:rPr>
          <w:rFonts w:ascii="Archivo" w:cs="Archivo" w:eastAsia="Archivo" w:hAnsi="Archivo"/>
          <w:rtl w:val="0"/>
        </w:rPr>
        <w:t xml:space="preserve">60 ml de</w:t>
      </w:r>
      <w:r w:rsidDel="00000000" w:rsidR="00000000" w:rsidRPr="00000000">
        <w:rPr>
          <w:rFonts w:ascii="Archivo" w:cs="Archivo" w:eastAsia="Archivo" w:hAnsi="Archivo"/>
          <w:b w:val="1"/>
          <w:rtl w:val="0"/>
        </w:rPr>
        <w:t xml:space="preserve"> </w:t>
      </w:r>
      <w:r w:rsidDel="00000000" w:rsidR="00000000" w:rsidRPr="00000000">
        <w:rPr>
          <w:rFonts w:ascii="Archivo" w:cs="Archivo" w:eastAsia="Archivo" w:hAnsi="Archivo"/>
          <w:rtl w:val="0"/>
        </w:rPr>
        <w:t xml:space="preserve">Cointreau L'Unique</w:t>
      </w:r>
      <w:r w:rsidDel="00000000" w:rsidR="00000000" w:rsidRPr="00000000">
        <w:rPr>
          <w:rtl w:val="0"/>
        </w:rPr>
      </w:r>
    </w:p>
    <w:p w:rsidR="00000000" w:rsidDel="00000000" w:rsidP="00000000" w:rsidRDefault="00000000" w:rsidRPr="00000000" w14:paraId="0000002A">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90 ml de agua natural</w:t>
      </w:r>
    </w:p>
    <w:p w:rsidR="00000000" w:rsidDel="00000000" w:rsidP="00000000" w:rsidRDefault="00000000" w:rsidRPr="00000000" w14:paraId="0000002B">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2C">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 </w:t>
      </w:r>
    </w:p>
    <w:p w:rsidR="00000000" w:rsidDel="00000000" w:rsidP="00000000" w:rsidRDefault="00000000" w:rsidRPr="00000000" w14:paraId="0000002D">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E">
      <w:pPr>
        <w:jc w:val="both"/>
        <w:rPr>
          <w:rFonts w:ascii="Archivo" w:cs="Archivo" w:eastAsia="Archivo" w:hAnsi="Archivo"/>
        </w:rPr>
      </w:pPr>
      <w:r w:rsidDel="00000000" w:rsidR="00000000" w:rsidRPr="00000000">
        <w:rPr>
          <w:rFonts w:ascii="Archivo" w:cs="Archivo" w:eastAsia="Archivo" w:hAnsi="Archivo"/>
          <w:rtl w:val="0"/>
        </w:rPr>
        <w:t xml:space="preserve">-Tritura las frutas con las hojas de menta en el fondo de una vaso, agrega hielo junto con todos los ingredientes, revuelve de manera breve y por último decora con una brocheta de zarzamora y frambuesa.</w:t>
      </w:r>
    </w:p>
    <w:p w:rsidR="00000000" w:rsidDel="00000000" w:rsidP="00000000" w:rsidRDefault="00000000" w:rsidRPr="00000000" w14:paraId="0000002F">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0">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1">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2">
      <w:pPr>
        <w:jc w:val="both"/>
        <w:rPr>
          <w:rFonts w:ascii="Archivo" w:cs="Archivo" w:eastAsia="Archivo" w:hAnsi="Archivo"/>
        </w:rPr>
      </w:pPr>
      <w:r w:rsidDel="00000000" w:rsidR="00000000" w:rsidRPr="00000000">
        <w:rPr>
          <w:rFonts w:ascii="Archivo" w:cs="Archivo" w:eastAsia="Archivo" w:hAnsi="Archivo"/>
        </w:rPr>
        <w:drawing>
          <wp:inline distB="114300" distT="114300" distL="114300" distR="114300">
            <wp:extent cx="2328863" cy="228114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328863" cy="228114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34">
      <w:pPr>
        <w:jc w:val="both"/>
        <w:rPr>
          <w:rFonts w:ascii="Archivo" w:cs="Archivo" w:eastAsia="Archivo" w:hAnsi="Archivo"/>
          <w:b w:val="1"/>
        </w:rPr>
      </w:pPr>
      <w:r w:rsidDel="00000000" w:rsidR="00000000" w:rsidRPr="00000000">
        <w:rPr>
          <w:rFonts w:ascii="Archivo" w:cs="Archivo" w:eastAsia="Archivo" w:hAnsi="Archivo"/>
          <w:b w:val="1"/>
          <w:rtl w:val="0"/>
        </w:rPr>
        <w:t xml:space="preserve">The Botanist &amp; tonic con toronja y romero</w:t>
      </w:r>
    </w:p>
    <w:p w:rsidR="00000000" w:rsidDel="00000000" w:rsidP="00000000" w:rsidRDefault="00000000" w:rsidRPr="00000000" w14:paraId="00000035">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6">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 </w:t>
      </w:r>
    </w:p>
    <w:p w:rsidR="00000000" w:rsidDel="00000000" w:rsidP="00000000" w:rsidRDefault="00000000" w:rsidRPr="00000000" w14:paraId="00000037">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8">
      <w:pPr>
        <w:numPr>
          <w:ilvl w:val="0"/>
          <w:numId w:val="4"/>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50ml The Botanist Gin</w:t>
      </w:r>
    </w:p>
    <w:p w:rsidR="00000000" w:rsidDel="00000000" w:rsidP="00000000" w:rsidRDefault="00000000" w:rsidRPr="00000000" w14:paraId="00000039">
      <w:pPr>
        <w:numPr>
          <w:ilvl w:val="0"/>
          <w:numId w:val="4"/>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Agua tónica Premium</w:t>
      </w:r>
    </w:p>
    <w:p w:rsidR="00000000" w:rsidDel="00000000" w:rsidP="00000000" w:rsidRDefault="00000000" w:rsidRPr="00000000" w14:paraId="0000003A">
      <w:pPr>
        <w:numPr>
          <w:ilvl w:val="0"/>
          <w:numId w:val="4"/>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Una ramita de romero y toronja para decorar</w:t>
      </w:r>
    </w:p>
    <w:p w:rsidR="00000000" w:rsidDel="00000000" w:rsidP="00000000" w:rsidRDefault="00000000" w:rsidRPr="00000000" w14:paraId="0000003B">
      <w:pPr>
        <w:ind w:left="720" w:firstLine="0"/>
        <w:jc w:val="both"/>
        <w:rPr>
          <w:rFonts w:ascii="Archivo" w:cs="Archivo" w:eastAsia="Archivo" w:hAnsi="Archivo"/>
        </w:rPr>
      </w:pPr>
      <w:r w:rsidDel="00000000" w:rsidR="00000000" w:rsidRPr="00000000">
        <w:rPr>
          <w:rtl w:val="0"/>
        </w:rPr>
      </w:r>
    </w:p>
    <w:p w:rsidR="00000000" w:rsidDel="00000000" w:rsidP="00000000" w:rsidRDefault="00000000" w:rsidRPr="00000000" w14:paraId="0000003C">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D">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 </w:t>
      </w:r>
    </w:p>
    <w:p w:rsidR="00000000" w:rsidDel="00000000" w:rsidP="00000000" w:rsidRDefault="00000000" w:rsidRPr="00000000" w14:paraId="0000003E">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F">
      <w:pPr>
        <w:jc w:val="both"/>
        <w:rPr>
          <w:rFonts w:ascii="Archivo" w:cs="Archivo" w:eastAsia="Archivo" w:hAnsi="Archivo"/>
        </w:rPr>
      </w:pPr>
      <w:r w:rsidDel="00000000" w:rsidR="00000000" w:rsidRPr="00000000">
        <w:rPr>
          <w:rFonts w:ascii="Archivo" w:cs="Archivo" w:eastAsia="Archivo" w:hAnsi="Archivo"/>
          <w:rtl w:val="0"/>
        </w:rPr>
        <w:t xml:space="preserve">-Vierte The Botanist en un vaso </w:t>
      </w:r>
      <w:r w:rsidDel="00000000" w:rsidR="00000000" w:rsidRPr="00000000">
        <w:rPr>
          <w:rFonts w:ascii="Archivo" w:cs="Archivo" w:eastAsia="Archivo" w:hAnsi="Archivo"/>
          <w:i w:val="1"/>
          <w:rtl w:val="0"/>
        </w:rPr>
        <w:t xml:space="preserve">highball</w:t>
      </w:r>
      <w:r w:rsidDel="00000000" w:rsidR="00000000" w:rsidRPr="00000000">
        <w:rPr>
          <w:rFonts w:ascii="Archivo" w:cs="Archivo" w:eastAsia="Archivo" w:hAnsi="Archivo"/>
          <w:rtl w:val="0"/>
        </w:rPr>
        <w:t xml:space="preserve"> lleno de hielo, rellena con agua tónica premium y decora con una ramita de romero y una rodaja de toronja.</w:t>
      </w:r>
    </w:p>
    <w:p w:rsidR="00000000" w:rsidDel="00000000" w:rsidP="00000000" w:rsidRDefault="00000000" w:rsidRPr="00000000" w14:paraId="00000040">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1">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2">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3">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4">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5">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6">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7">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8">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9">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A">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B">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C">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D">
      <w:pPr>
        <w:shd w:fill="ffffff" w:val="clear"/>
        <w:spacing w:line="240" w:lineRule="auto"/>
        <w:rPr>
          <w:b w:val="1"/>
          <w:sz w:val="20"/>
          <w:szCs w:val="20"/>
          <w:highlight w:val="white"/>
        </w:rPr>
      </w:pPr>
      <w:r w:rsidDel="00000000" w:rsidR="00000000" w:rsidRPr="00000000">
        <w:rPr>
          <w:b w:val="1"/>
          <w:sz w:val="20"/>
          <w:szCs w:val="20"/>
          <w:highlight w:val="white"/>
          <w:rtl w:val="0"/>
        </w:rPr>
        <w:t xml:space="preserve">###</w:t>
      </w:r>
    </w:p>
    <w:p w:rsidR="00000000" w:rsidDel="00000000" w:rsidP="00000000" w:rsidRDefault="00000000" w:rsidRPr="00000000" w14:paraId="0000004E">
      <w:pPr>
        <w:shd w:fill="ffffff" w:val="clea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4F">
      <w:pPr>
        <w:shd w:fill="ffffff" w:val="clear"/>
        <w:spacing w:after="180" w:lineRule="auto"/>
        <w:rPr>
          <w:b w:val="1"/>
          <w:sz w:val="18"/>
          <w:szCs w:val="18"/>
          <w:highlight w:val="white"/>
        </w:rPr>
      </w:pPr>
      <w:r w:rsidDel="00000000" w:rsidR="00000000" w:rsidRPr="00000000">
        <w:rPr>
          <w:b w:val="1"/>
          <w:sz w:val="18"/>
          <w:szCs w:val="18"/>
          <w:highlight w:val="white"/>
          <w:rtl w:val="0"/>
        </w:rPr>
        <w:t xml:space="preserve">Acerca de Rémy Cointreau</w:t>
      </w:r>
    </w:p>
    <w:p w:rsidR="00000000" w:rsidDel="00000000" w:rsidP="00000000" w:rsidRDefault="00000000" w:rsidRPr="00000000" w14:paraId="00000050">
      <w:pPr>
        <w:shd w:fill="ffffff" w:val="clear"/>
        <w:spacing w:after="180" w:lineRule="auto"/>
        <w:jc w:val="both"/>
        <w:rPr>
          <w:sz w:val="18"/>
          <w:szCs w:val="18"/>
          <w:highlight w:val="white"/>
        </w:rPr>
      </w:pPr>
      <w:r w:rsidDel="00000000" w:rsidR="00000000" w:rsidRPr="00000000">
        <w:rPr>
          <w:sz w:val="18"/>
          <w:szCs w:val="18"/>
          <w:highlight w:val="white"/>
          <w:rtl w:val="0"/>
        </w:rPr>
        <w:t xml:space="preserve">El Grupo Rémy Cointreau es una compañía francesa dirigida por una familia cuyos orígenes se remontan a 1724. En 1990, se fundó este grupo gracias a la fusión de las empresas encabezadas por Hériard Dubreuil, E. Rémy Martin y Cie SA, y por la creada por la familia Cointreau, Cointreau &amp; Cie SA. Rémy Cointreau también es el resultado de otras colaboraciones con importantes compañías activas en la industria de vinos y licores alrededor del mundo. El vínculo más fuerte entre las casas que representan el grupo es el amor por sus </w:t>
      </w:r>
      <w:r w:rsidDel="00000000" w:rsidR="00000000" w:rsidRPr="00000000">
        <w:rPr>
          <w:i w:val="1"/>
          <w:sz w:val="18"/>
          <w:szCs w:val="18"/>
          <w:highlight w:val="white"/>
          <w:rtl w:val="0"/>
        </w:rPr>
        <w:t xml:space="preserve">terroirs</w:t>
      </w:r>
      <w:r w:rsidDel="00000000" w:rsidR="00000000" w:rsidRPr="00000000">
        <w:rPr>
          <w:sz w:val="18"/>
          <w:szCs w:val="18"/>
          <w:highlight w:val="white"/>
          <w:rtl w:val="0"/>
        </w:rPr>
        <w:t xml:space="preserve"> y la maestría acumulada gracias al tiempo que siempre ha tenido un lugar central en el área de conocimiento. Es responsabilidad de todas las personas que forman parte del Grupo Rémy Cointreau crear una unión entre la tierra, las personas y el tiempo. El portafolio de Grupo Rémy Cointreau en México incluye a las marcas Cointreau, The Botanist, METAXA, Rémy Martin, Bruichladdich Distillery y LOUIS XIII.</w:t>
      </w:r>
    </w:p>
    <w:p w:rsidR="00000000" w:rsidDel="00000000" w:rsidP="00000000" w:rsidRDefault="00000000" w:rsidRPr="00000000" w14:paraId="00000051">
      <w:pPr>
        <w:jc w:val="both"/>
        <w:rPr>
          <w:rFonts w:ascii="Archivo" w:cs="Archivo" w:eastAsia="Archivo" w:hAnsi="Archivo"/>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abien LE SERREC" w:id="1" w:date="2023-07-07T07:59:00Z">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ml</w:t>
      </w:r>
    </w:p>
  </w:comment>
  <w:comment w:author="Fabien LE SERREC" w:id="0" w:date="2023-07-07T07:58:00Z">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Cointreau y The Botanist Gin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53" w15:done="0"/>
  <w15:commentEx w15:paraId="0000005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jc w:val="center"/>
      <w:rPr/>
    </w:pPr>
    <w:r w:rsidDel="00000000" w:rsidR="00000000" w:rsidRPr="00000000">
      <w:rPr/>
      <w:drawing>
        <wp:inline distB="114300" distT="114300" distL="114300" distR="114300">
          <wp:extent cx="2147888" cy="855799"/>
          <wp:effectExtent b="0" l="0" r="0" t="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47888" cy="8557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F904B2"/>
    <w:rPr>
      <w:sz w:val="16"/>
      <w:szCs w:val="16"/>
    </w:rPr>
  </w:style>
  <w:style w:type="paragraph" w:styleId="CommentText">
    <w:name w:val="annotation text"/>
    <w:basedOn w:val="Normal"/>
    <w:link w:val="CommentTextChar"/>
    <w:uiPriority w:val="99"/>
    <w:semiHidden w:val="1"/>
    <w:unhideWhenUsed w:val="1"/>
    <w:rsid w:val="00F904B2"/>
    <w:pPr>
      <w:spacing w:line="240" w:lineRule="auto"/>
    </w:pPr>
    <w:rPr>
      <w:sz w:val="20"/>
      <w:szCs w:val="20"/>
    </w:rPr>
  </w:style>
  <w:style w:type="character" w:styleId="CommentTextChar" w:customStyle="1">
    <w:name w:val="Comment Text Char"/>
    <w:basedOn w:val="DefaultParagraphFont"/>
    <w:link w:val="CommentText"/>
    <w:uiPriority w:val="99"/>
    <w:semiHidden w:val="1"/>
    <w:rsid w:val="00F904B2"/>
    <w:rPr>
      <w:sz w:val="20"/>
      <w:szCs w:val="20"/>
    </w:rPr>
  </w:style>
  <w:style w:type="paragraph" w:styleId="CommentSubject">
    <w:name w:val="annotation subject"/>
    <w:basedOn w:val="CommentText"/>
    <w:next w:val="CommentText"/>
    <w:link w:val="CommentSubjectChar"/>
    <w:uiPriority w:val="99"/>
    <w:semiHidden w:val="1"/>
    <w:unhideWhenUsed w:val="1"/>
    <w:rsid w:val="00F904B2"/>
    <w:rPr>
      <w:b w:val="1"/>
      <w:bCs w:val="1"/>
    </w:rPr>
  </w:style>
  <w:style w:type="character" w:styleId="CommentSubjectChar" w:customStyle="1">
    <w:name w:val="Comment Subject Char"/>
    <w:basedOn w:val="CommentTextChar"/>
    <w:link w:val="CommentSubject"/>
    <w:uiPriority w:val="99"/>
    <w:semiHidden w:val="1"/>
    <w:rsid w:val="00F904B2"/>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chivo-regular.ttf"/><Relationship Id="rId2" Type="http://schemas.openxmlformats.org/officeDocument/2006/relationships/font" Target="fonts/Archivo-bold.ttf"/><Relationship Id="rId3" Type="http://schemas.openxmlformats.org/officeDocument/2006/relationships/font" Target="fonts/Archivo-italic.ttf"/><Relationship Id="rId4" Type="http://schemas.openxmlformats.org/officeDocument/2006/relationships/font" Target="fonts/Archiv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gmO4urCKzlOyME7FZjYFlYdStQ==">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2023-07-07T13:56:00Z</dcterms:created>
</cp:coreProperties>
</file>